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CC1256" w14:textId="77777777" w:rsidR="009D4072" w:rsidRDefault="00000000">
      <w:pPr>
        <w:pStyle w:val="Heading2"/>
      </w:pPr>
      <w:r>
        <w:t>Gambar 1: Uji T Dua Sampel Independen</w:t>
      </w:r>
    </w:p>
    <w:p w14:paraId="4BE849EE" w14:textId="77777777" w:rsidR="009D4072" w:rsidRDefault="00000000">
      <w:r>
        <w:rPr>
          <w:noProof/>
        </w:rPr>
        <w:drawing>
          <wp:inline distT="0" distB="0" distL="0" distR="0" wp14:anchorId="1C0D1DE5" wp14:editId="3E408F2B">
            <wp:extent cx="5486400" cy="30861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ji independent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086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68FD63" w14:textId="77777777" w:rsidR="009D4072" w:rsidRDefault="00000000">
      <w:r>
        <w:br/>
        <w:t>Tujuan: Untuk mengetahui apakah terdapat perbedaan rata-rata hasil post-test antara kelompok eksperimen dan kelompok kontrol.</w:t>
      </w:r>
      <w:r>
        <w:br/>
      </w:r>
      <w:r>
        <w:br/>
        <w:t>Hasil Uji Levene (Homogenitas Varians):</w:t>
      </w:r>
      <w:r>
        <w:br/>
        <w:t>- Sig. = 0.443 &gt; 0.05 → Data bersifat homogen, artinya varian kedua kelompok dianggap sama (gunakan baris pertama hasil t-test).</w:t>
      </w:r>
      <w:r>
        <w:br/>
      </w:r>
      <w:r>
        <w:br/>
        <w:t>Hasil Uji t (Independent Samples Test):</w:t>
      </w:r>
      <w:r>
        <w:br/>
        <w:t>- Mean Post-Test Kelompok Kontrol: 67.39</w:t>
      </w:r>
      <w:r>
        <w:br/>
        <w:t>- Mean Post-Test Kelompok Eksperimen: 80.33</w:t>
      </w:r>
      <w:r>
        <w:br/>
        <w:t>- Selisih Rata-Rata (Mean Difference): -12.944</w:t>
      </w:r>
      <w:r>
        <w:br/>
        <w:t>- t hitung = -2.660</w:t>
      </w:r>
      <w:r>
        <w:br/>
        <w:t>- df = 34</w:t>
      </w:r>
      <w:r>
        <w:br/>
        <w:t>- Sig. (2-tailed) = 0.012 &lt; 0.05</w:t>
      </w:r>
      <w:r>
        <w:br/>
      </w:r>
      <w:r>
        <w:br/>
        <w:t>Kesimpulan:</w:t>
      </w:r>
      <w:r>
        <w:br/>
        <w:t>Karena t hitung = -2.660 dan sig. = 0.012 &lt; 0.05, maka terdapat perbedaan yang signifikan antara nilai post-test kelompok eksperimen dan kelompok kontrol. Artinya, perlakuan yang diberikan pada kelompok eksperimen berpengaruh secara signifikan terhadap hasil post-test.</w:t>
      </w:r>
      <w:r>
        <w:br/>
      </w:r>
    </w:p>
    <w:p w14:paraId="3BCD9535" w14:textId="77777777" w:rsidR="009D4072" w:rsidRDefault="00000000">
      <w:pPr>
        <w:pStyle w:val="Heading2"/>
      </w:pPr>
      <w:r>
        <w:lastRenderedPageBreak/>
        <w:t>Gambar 2: Uji T Dua Sampel Berpasangan</w:t>
      </w:r>
    </w:p>
    <w:p w14:paraId="58E1EEB7" w14:textId="77777777" w:rsidR="009D4072" w:rsidRDefault="00000000">
      <w:r>
        <w:rPr>
          <w:noProof/>
        </w:rPr>
        <w:drawing>
          <wp:inline distT="0" distB="0" distL="0" distR="0" wp14:anchorId="4DC12835" wp14:editId="06304CF4">
            <wp:extent cx="5486400" cy="30861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ji paired.pn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086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8FC1DD" w14:textId="77777777" w:rsidR="009D4072" w:rsidRDefault="00000000">
      <w:r>
        <w:br/>
        <w:t>Tujuan: Untuk mengetahui peningkatan hasil dari pre-test ke post-test dalam masing-masing kelompok (kontrol dan eksperimen).</w:t>
      </w:r>
      <w:r>
        <w:br/>
      </w:r>
      <w:r>
        <w:br/>
        <w:t>Hasil Paired Samples Test (Kontrol):</w:t>
      </w:r>
      <w:r>
        <w:br/>
        <w:t>- Mean Pre-test: 61.06</w:t>
      </w:r>
      <w:r>
        <w:br/>
        <w:t>- Mean Post-test: 67.39</w:t>
      </w:r>
      <w:r>
        <w:br/>
        <w:t>- Selisih Rata-Rata: -6.333</w:t>
      </w:r>
      <w:r>
        <w:br/>
        <w:t>- t hitung = -5.654</w:t>
      </w:r>
      <w:r>
        <w:br/>
        <w:t>- Sig. (2-tailed) = 0.000 &lt; 0.05</w:t>
      </w:r>
      <w:r>
        <w:br/>
        <w:t>Interpretasi: Terdapat peningkatan yang signifikan dari pre-test ke post-test dalam kelompok kontrol.</w:t>
      </w:r>
      <w:r>
        <w:br/>
      </w:r>
      <w:r>
        <w:br/>
        <w:t>Hasil Paired Samples Test (Eksperimen):</w:t>
      </w:r>
      <w:r>
        <w:br/>
        <w:t>- Mean Pre-test: 54.06</w:t>
      </w:r>
      <w:r>
        <w:br/>
        <w:t>- Mean Post-test: 80.33</w:t>
      </w:r>
      <w:r>
        <w:br/>
        <w:t>- Selisih Rata-Rata: -26.28</w:t>
      </w:r>
      <w:r>
        <w:br/>
        <w:t>- t hitung = -8.903</w:t>
      </w:r>
      <w:r>
        <w:br/>
        <w:t>- Sig. (2-tailed) = 0.000 &lt; 0.05</w:t>
      </w:r>
      <w:r>
        <w:br/>
        <w:t>Interpretasi: Terdapat peningkatan yang sangat signifikan dari pre-test ke post-test dalam kelompok eksperimen.</w:t>
      </w:r>
      <w:r>
        <w:br/>
      </w:r>
      <w:r>
        <w:br/>
        <w:t>Kesimpulan Umum:</w:t>
      </w:r>
      <w:r>
        <w:br/>
        <w:t>1. Baik kelompok kontrol maupun eksperimen menunjukkan peningkatan dari pre-test ke post-test.</w:t>
      </w:r>
      <w:r>
        <w:br/>
      </w:r>
      <w:r>
        <w:lastRenderedPageBreak/>
        <w:t>2. Namun, peningkatan pada kelompok eksperimen jauh lebih besar dan signifikan.</w:t>
      </w:r>
      <w:r>
        <w:br/>
        <w:t>3. Berdasarkan uji independent samples t-test, perbedaan hasil post-test antara kedua kelompok juga signifikan.</w:t>
      </w:r>
      <w:r>
        <w:br/>
        <w:t>4. Artinya, perlakuan/pendekatan yang diberikan kepada kelompok eksperimen terbukti efektif dalam meningkatkan hasil belajar siswa.</w:t>
      </w:r>
      <w:r>
        <w:br/>
      </w:r>
    </w:p>
    <w:sectPr w:rsidR="009D4072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988122886">
    <w:abstractNumId w:val="8"/>
  </w:num>
  <w:num w:numId="2" w16cid:durableId="1788305701">
    <w:abstractNumId w:val="6"/>
  </w:num>
  <w:num w:numId="3" w16cid:durableId="752358143">
    <w:abstractNumId w:val="5"/>
  </w:num>
  <w:num w:numId="4" w16cid:durableId="590283317">
    <w:abstractNumId w:val="4"/>
  </w:num>
  <w:num w:numId="5" w16cid:durableId="1033920616">
    <w:abstractNumId w:val="7"/>
  </w:num>
  <w:num w:numId="6" w16cid:durableId="1566180001">
    <w:abstractNumId w:val="3"/>
  </w:num>
  <w:num w:numId="7" w16cid:durableId="643966485">
    <w:abstractNumId w:val="2"/>
  </w:num>
  <w:num w:numId="8" w16cid:durableId="1355305563">
    <w:abstractNumId w:val="1"/>
  </w:num>
  <w:num w:numId="9" w16cid:durableId="19088330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795C9D"/>
    <w:rsid w:val="009D4072"/>
    <w:rsid w:val="00AA1D8D"/>
    <w:rsid w:val="00B47730"/>
    <w:rsid w:val="00CB0664"/>
    <w:rsid w:val="00E83C8F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EB1D109"/>
  <w14:defaultImageDpi w14:val="300"/>
  <w15:docId w15:val="{2797C351-C414-429D-947E-1EF028549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287</Words>
  <Characters>1724</Characters>
  <Application>Microsoft Office Word</Application>
  <DocSecurity>0</DocSecurity>
  <Lines>57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2008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indah putri</cp:lastModifiedBy>
  <cp:revision>2</cp:revision>
  <dcterms:created xsi:type="dcterms:W3CDTF">2013-12-23T23:15:00Z</dcterms:created>
  <dcterms:modified xsi:type="dcterms:W3CDTF">2025-08-05T16:01:00Z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c4b2cced-1109-4792-a38c-b4a132c4ea02</vt:lpwstr>
  </property>
</Properties>
</file>